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2C" w:rsidRDefault="00313F2C" w:rsidP="00313F2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1EB9FF" wp14:editId="62D22302">
            <wp:extent cx="4953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2C" w:rsidRDefault="00313F2C" w:rsidP="00313F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313F2C" w:rsidRDefault="00313F2C" w:rsidP="00313F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F2C" w:rsidRDefault="00313F2C" w:rsidP="00313F2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313F2C" w:rsidRDefault="00313F2C" w:rsidP="00313F2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02.12.2016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44/276</w:t>
      </w:r>
    </w:p>
    <w:p w:rsidR="00313F2C" w:rsidRDefault="00313F2C" w:rsidP="00313F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3F2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313F2C"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3F2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Pr="006B27FC">
        <w:rPr>
          <w:rFonts w:ascii="Times New Roman" w:hAnsi="Times New Roman"/>
          <w:sz w:val="28"/>
          <w:szCs w:val="28"/>
          <w:lang w:eastAsia="ru-RU"/>
        </w:rPr>
        <w:t xml:space="preserve">О признании  </w:t>
      </w:r>
      <w:proofErr w:type="gramStart"/>
      <w:r w:rsidRPr="006B27FC">
        <w:rPr>
          <w:rFonts w:ascii="Times New Roman" w:hAnsi="Times New Roman"/>
          <w:sz w:val="28"/>
          <w:szCs w:val="28"/>
          <w:lang w:eastAsia="ru-RU"/>
        </w:rPr>
        <w:t>утратившим</w:t>
      </w:r>
      <w:proofErr w:type="gramEnd"/>
      <w:r w:rsidRPr="006B27FC">
        <w:rPr>
          <w:rFonts w:ascii="Times New Roman" w:hAnsi="Times New Roman"/>
          <w:sz w:val="28"/>
          <w:szCs w:val="28"/>
          <w:lang w:eastAsia="ru-RU"/>
        </w:rPr>
        <w:t xml:space="preserve"> силу</w:t>
      </w:r>
    </w:p>
    <w:p w:rsidR="00313F2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B27FC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proofErr w:type="gramStart"/>
      <w:r w:rsidRPr="006B27FC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  <w:r w:rsidRPr="006B27FC">
        <w:rPr>
          <w:rFonts w:ascii="Times New Roman" w:hAnsi="Times New Roman"/>
          <w:sz w:val="28"/>
          <w:szCs w:val="28"/>
          <w:lang w:eastAsia="ru-RU"/>
        </w:rPr>
        <w:t xml:space="preserve"> избирательной </w:t>
      </w:r>
    </w:p>
    <w:p w:rsidR="00313F2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B27FC">
        <w:rPr>
          <w:rFonts w:ascii="Times New Roman" w:hAnsi="Times New Roman"/>
          <w:sz w:val="28"/>
          <w:szCs w:val="28"/>
          <w:lang w:eastAsia="ru-RU"/>
        </w:rPr>
        <w:t xml:space="preserve">комиссии Михайловского района от </w:t>
      </w:r>
      <w:r w:rsidRPr="006B27FC">
        <w:rPr>
          <w:rFonts w:ascii="Times New Roman" w:hAnsi="Times New Roman"/>
          <w:sz w:val="28"/>
          <w:szCs w:val="28"/>
          <w:lang w:eastAsia="ru-RU"/>
        </w:rPr>
        <w:t>17.06.2014 г.</w:t>
      </w:r>
    </w:p>
    <w:p w:rsidR="00313F2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B27FC">
        <w:rPr>
          <w:rFonts w:ascii="Times New Roman" w:hAnsi="Times New Roman"/>
          <w:sz w:val="28"/>
          <w:szCs w:val="28"/>
          <w:lang w:eastAsia="ru-RU"/>
        </w:rPr>
        <w:t>№</w:t>
      </w:r>
      <w:r w:rsidRPr="006B2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27FC">
        <w:rPr>
          <w:rFonts w:ascii="Times New Roman" w:hAnsi="Times New Roman"/>
          <w:sz w:val="28"/>
          <w:szCs w:val="28"/>
          <w:lang w:eastAsia="ru-RU"/>
        </w:rPr>
        <w:t>334 /74</w:t>
      </w:r>
      <w:r w:rsidRPr="006B27F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27FC">
        <w:rPr>
          <w:rFonts w:ascii="Times New Roman" w:hAnsi="Times New Roman"/>
          <w:sz w:val="28"/>
          <w:szCs w:val="28"/>
          <w:lang w:eastAsia="ru-RU"/>
        </w:rPr>
        <w:t xml:space="preserve">О  комиссии по контролю </w:t>
      </w:r>
      <w:proofErr w:type="gramStart"/>
      <w:r w:rsidRPr="006B27FC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6B27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13F2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B27FC">
        <w:rPr>
          <w:rFonts w:ascii="Times New Roman" w:hAnsi="Times New Roman"/>
          <w:sz w:val="28"/>
          <w:szCs w:val="28"/>
          <w:lang w:eastAsia="ru-RU"/>
        </w:rPr>
        <w:t>достоверностью сведений</w:t>
      </w:r>
      <w:r w:rsidRPr="006B27FC">
        <w:rPr>
          <w:rFonts w:ascii="Times New Roman" w:hAnsi="Times New Roman"/>
          <w:sz w:val="28"/>
          <w:szCs w:val="28"/>
          <w:lang w:eastAsia="ru-RU"/>
        </w:rPr>
        <w:t xml:space="preserve">  о д</w:t>
      </w:r>
      <w:r w:rsidRPr="006B27FC">
        <w:rPr>
          <w:rFonts w:ascii="Times New Roman" w:hAnsi="Times New Roman"/>
          <w:sz w:val="28"/>
          <w:szCs w:val="28"/>
          <w:lang w:eastAsia="ru-RU"/>
        </w:rPr>
        <w:t>оходах, об имуществе</w:t>
      </w:r>
    </w:p>
    <w:p w:rsidR="00313F2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B27FC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6B27FC">
        <w:rPr>
          <w:rFonts w:ascii="Times New Roman" w:hAnsi="Times New Roman"/>
          <w:sz w:val="28"/>
          <w:szCs w:val="28"/>
          <w:lang w:eastAsia="ru-RU"/>
        </w:rPr>
        <w:t>обязательствах</w:t>
      </w:r>
      <w:proofErr w:type="gramEnd"/>
      <w:r w:rsidRPr="006B27FC">
        <w:rPr>
          <w:rFonts w:ascii="Times New Roman" w:hAnsi="Times New Roman"/>
          <w:sz w:val="28"/>
          <w:szCs w:val="28"/>
          <w:lang w:eastAsia="ru-RU"/>
        </w:rPr>
        <w:t xml:space="preserve"> имущественного</w:t>
      </w:r>
      <w:r w:rsidRPr="006B2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27FC">
        <w:rPr>
          <w:rFonts w:ascii="Times New Roman" w:hAnsi="Times New Roman"/>
          <w:sz w:val="28"/>
          <w:szCs w:val="28"/>
          <w:lang w:eastAsia="ru-RU"/>
        </w:rPr>
        <w:t>характера и</w:t>
      </w:r>
    </w:p>
    <w:p w:rsidR="00313F2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B27FC">
        <w:rPr>
          <w:rFonts w:ascii="Times New Roman" w:hAnsi="Times New Roman"/>
          <w:sz w:val="28"/>
          <w:szCs w:val="28"/>
          <w:lang w:eastAsia="ru-RU"/>
        </w:rPr>
        <w:t>соблюдения ограничений и запретов, установленных</w:t>
      </w:r>
    </w:p>
    <w:p w:rsidR="006B27F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B27FC">
        <w:rPr>
          <w:rFonts w:ascii="Times New Roman" w:hAnsi="Times New Roman"/>
          <w:sz w:val="28"/>
          <w:szCs w:val="28"/>
          <w:lang w:eastAsia="ru-RU"/>
        </w:rPr>
        <w:t>в связи с замещением государственной должности</w:t>
      </w:r>
    </w:p>
    <w:p w:rsidR="00313F2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B27FC">
        <w:rPr>
          <w:rFonts w:ascii="Times New Roman" w:hAnsi="Times New Roman"/>
          <w:sz w:val="28"/>
          <w:szCs w:val="28"/>
          <w:lang w:eastAsia="ru-RU"/>
        </w:rPr>
        <w:t xml:space="preserve">Приморского края в </w:t>
      </w:r>
      <w:proofErr w:type="gramStart"/>
      <w:r w:rsidRPr="006B27FC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  <w:r w:rsidRPr="006B27FC">
        <w:rPr>
          <w:rFonts w:ascii="Times New Roman" w:hAnsi="Times New Roman"/>
          <w:sz w:val="28"/>
          <w:szCs w:val="28"/>
          <w:lang w:eastAsia="ru-RU"/>
        </w:rPr>
        <w:t xml:space="preserve"> избирательной</w:t>
      </w:r>
    </w:p>
    <w:p w:rsidR="00313F2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B27FC">
        <w:rPr>
          <w:rFonts w:ascii="Times New Roman" w:hAnsi="Times New Roman"/>
          <w:sz w:val="28"/>
          <w:szCs w:val="28"/>
          <w:lang w:eastAsia="ru-RU"/>
        </w:rPr>
        <w:t>комиссии Михайловского района</w:t>
      </w:r>
    </w:p>
    <w:p w:rsidR="00313F2C" w:rsidRPr="006B27FC" w:rsidRDefault="00313F2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B27FC">
        <w:rPr>
          <w:rFonts w:ascii="Times New Roman" w:hAnsi="Times New Roman"/>
          <w:sz w:val="28"/>
          <w:szCs w:val="28"/>
          <w:lang w:eastAsia="ru-RU"/>
        </w:rPr>
        <w:t>(председателя территориальной избирательной комиссии</w:t>
      </w:r>
      <w:r w:rsidR="006B27FC" w:rsidRPr="006B27FC">
        <w:rPr>
          <w:rFonts w:ascii="Times New Roman" w:hAnsi="Times New Roman"/>
          <w:sz w:val="28"/>
          <w:szCs w:val="28"/>
          <w:lang w:eastAsia="ru-RU"/>
        </w:rPr>
        <w:t>)</w:t>
      </w:r>
      <w:r w:rsidR="006B27FC">
        <w:rPr>
          <w:rFonts w:ascii="Times New Roman" w:hAnsi="Times New Roman"/>
          <w:sz w:val="28"/>
          <w:szCs w:val="28"/>
          <w:lang w:eastAsia="ru-RU"/>
        </w:rPr>
        <w:t>»</w:t>
      </w:r>
    </w:p>
    <w:p w:rsidR="006B27FC" w:rsidRPr="006B27FC" w:rsidRDefault="006B27FC" w:rsidP="006B27F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13F2C" w:rsidRDefault="00313F2C" w:rsidP="006B27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7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принятием постановления Администрации Приморского края от 06.11.2015 года  № 426-па «О создании департамента по профилактике коррупционных и иных правонарушений Приморского края и об утверждении Положения о департаменте </w:t>
      </w:r>
      <w:r w:rsidR="006B27FC">
        <w:rPr>
          <w:rFonts w:ascii="Times New Roman" w:eastAsia="Times New Roman" w:hAnsi="Times New Roman"/>
          <w:sz w:val="28"/>
          <w:szCs w:val="28"/>
          <w:lang w:eastAsia="ru-RU"/>
        </w:rPr>
        <w:t>по профилактике коррупционных и иных правонарушений Приморского края</w:t>
      </w:r>
      <w:r w:rsidR="006B27FC">
        <w:rPr>
          <w:rFonts w:ascii="Times New Roman" w:eastAsia="Times New Roman" w:hAnsi="Times New Roman"/>
          <w:sz w:val="28"/>
          <w:szCs w:val="28"/>
          <w:lang w:eastAsia="ru-RU"/>
        </w:rPr>
        <w:t xml:space="preserve">» территориальная избирательная комиссия Михайловского района </w:t>
      </w:r>
    </w:p>
    <w:p w:rsidR="006B27FC" w:rsidRDefault="006B27FC" w:rsidP="006B27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РЕШИЛА:</w:t>
      </w:r>
    </w:p>
    <w:p w:rsidR="006B27FC" w:rsidRDefault="006B27FC" w:rsidP="006B27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Признать утратившим силу решение территориальной избирательной комиссии Михайловского района от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17.06.2014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334 /74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 xml:space="preserve">О  комиссии по </w:t>
      </w:r>
      <w:proofErr w:type="gramStart"/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достоверностью сведений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 д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оходах, об имуществе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обязательствах имущественного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характера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соблюдения ограничений и запретов, установленны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в связи с замещением государственной должности</w:t>
      </w:r>
    </w:p>
    <w:p w:rsidR="006B27FC" w:rsidRDefault="006B27FC" w:rsidP="006B27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Приморского края в территориальной избирательной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6B27FC" w:rsidRDefault="006B27FC" w:rsidP="006B27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Михайловского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 xml:space="preserve">(председателя территориальной избирательной </w:t>
      </w:r>
      <w:proofErr w:type="gramEnd"/>
    </w:p>
    <w:p w:rsidR="006B27FC" w:rsidRDefault="006B27FC" w:rsidP="006B27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F2C">
        <w:rPr>
          <w:rFonts w:ascii="Times New Roman" w:eastAsia="Times New Roman" w:hAnsi="Times New Roman"/>
          <w:sz w:val="28"/>
          <w:szCs w:val="28"/>
          <w:lang w:eastAsia="ru-RU"/>
        </w:rPr>
        <w:t>комиссии).</w:t>
      </w:r>
    </w:p>
    <w:p w:rsidR="006B27FC" w:rsidRDefault="006B27FC" w:rsidP="006B27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комиссии                                                      Н.С. Горбачева</w:t>
      </w:r>
    </w:p>
    <w:p w:rsidR="00313F2C" w:rsidRPr="00313F2C" w:rsidRDefault="006B27FC" w:rsidP="006B27F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Секретарь комиссии                                                            В.В. Лукашенко</w:t>
      </w:r>
      <w:bookmarkStart w:id="0" w:name="_GoBack"/>
      <w:bookmarkEnd w:id="0"/>
    </w:p>
    <w:sectPr w:rsidR="00313F2C" w:rsidRPr="00313F2C" w:rsidSect="006B27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2C"/>
    <w:rsid w:val="00313F2C"/>
    <w:rsid w:val="006B27FC"/>
    <w:rsid w:val="008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2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B27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2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B27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2017-02-07T02:11:00Z</dcterms:created>
  <dcterms:modified xsi:type="dcterms:W3CDTF">2017-02-07T02:29:00Z</dcterms:modified>
</cp:coreProperties>
</file>